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60pt" o:ole="">
            <v:imagedata r:id="rId8" o:title=""/>
          </v:shape>
          <o:OLEObject Type="Embed" ProgID="PBrush" ShapeID="_x0000_i1025" DrawAspect="Content" ObjectID="_1799051733"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0856DA8F" w14:textId="77777777" w:rsidR="00481318" w:rsidRPr="004F3E58" w:rsidRDefault="00481318" w:rsidP="00481318">
      <w:pPr>
        <w:spacing w:after="0"/>
        <w:rPr>
          <w:rFonts w:cstheme="minorHAnsi"/>
          <w:bCs/>
          <w:color w:val="000000"/>
          <w:sz w:val="24"/>
          <w:szCs w:val="24"/>
        </w:rPr>
      </w:pPr>
      <w:r w:rsidRPr="004F3E58">
        <w:rPr>
          <w:rFonts w:cstheme="minorHAnsi"/>
          <w:bCs/>
          <w:color w:val="000000"/>
          <w:sz w:val="24"/>
          <w:szCs w:val="24"/>
        </w:rPr>
        <w:t>KLASA: 406-06/25-01/02</w:t>
      </w:r>
    </w:p>
    <w:p w14:paraId="070B59B9" w14:textId="467455C3" w:rsidR="00481318" w:rsidRPr="004F3E58" w:rsidRDefault="00481318" w:rsidP="00481318">
      <w:pPr>
        <w:spacing w:after="0"/>
        <w:rPr>
          <w:rFonts w:cstheme="minorHAnsi"/>
          <w:bCs/>
          <w:color w:val="000000"/>
          <w:sz w:val="24"/>
          <w:szCs w:val="24"/>
        </w:rPr>
      </w:pPr>
      <w:r>
        <w:rPr>
          <w:rFonts w:cstheme="minorHAnsi"/>
          <w:bCs/>
          <w:color w:val="000000"/>
          <w:sz w:val="24"/>
          <w:szCs w:val="24"/>
        </w:rPr>
        <w:t>URBROJ: 2178-18-02/02-25-4</w:t>
      </w:r>
    </w:p>
    <w:p w14:paraId="597DC368" w14:textId="77777777" w:rsidR="00481318" w:rsidRPr="004F3E58" w:rsidRDefault="00481318" w:rsidP="00481318">
      <w:pPr>
        <w:spacing w:after="0"/>
        <w:rPr>
          <w:rFonts w:cstheme="minorHAnsi"/>
          <w:bCs/>
          <w:sz w:val="24"/>
          <w:szCs w:val="24"/>
        </w:rPr>
      </w:pPr>
      <w:r w:rsidRPr="004F3E58">
        <w:rPr>
          <w:rFonts w:cstheme="minorHAnsi"/>
          <w:bCs/>
          <w:sz w:val="24"/>
          <w:szCs w:val="24"/>
        </w:rPr>
        <w:t>Rešetari, 22.1.2025.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38DAAE1D">
                <wp:simplePos x="0" y="0"/>
                <wp:positionH relativeFrom="column">
                  <wp:posOffset>1567180</wp:posOffset>
                </wp:positionH>
                <wp:positionV relativeFrom="paragraph">
                  <wp:posOffset>118745</wp:posOffset>
                </wp:positionV>
                <wp:extent cx="4482836" cy="771525"/>
                <wp:effectExtent l="0" t="0" r="13335" b="2857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771525"/>
                        </a:xfrm>
                        <a:prstGeom prst="rect">
                          <a:avLst/>
                        </a:prstGeom>
                        <a:solidFill>
                          <a:srgbClr val="FFFFFF"/>
                        </a:solidFill>
                        <a:ln w="9525">
                          <a:solidFill>
                            <a:srgbClr val="000000"/>
                          </a:solidFill>
                          <a:miter lim="800000"/>
                          <a:headEnd/>
                          <a:tailEnd/>
                        </a:ln>
                      </wps:spPr>
                      <wps:txbx>
                        <w:txbxContent>
                          <w:p w14:paraId="7D3F4392" w14:textId="77777777" w:rsidR="00481318" w:rsidRPr="00481318" w:rsidRDefault="00481318" w:rsidP="003416B6">
                            <w:pPr>
                              <w:spacing w:after="0"/>
                              <w:jc w:val="center"/>
                              <w:rPr>
                                <w:rFonts w:eastAsia="Times New Roman"/>
                                <w:b/>
                                <w:sz w:val="24"/>
                                <w:szCs w:val="24"/>
                              </w:rPr>
                            </w:pPr>
                            <w:bookmarkStart w:id="0" w:name="_GoBack"/>
                            <w:r w:rsidRPr="00481318">
                              <w:rPr>
                                <w:rFonts w:eastAsia="Times New Roman"/>
                                <w:b/>
                                <w:sz w:val="24"/>
                                <w:szCs w:val="24"/>
                              </w:rPr>
                              <w:t>KLINDŽIĆ GRADNJA, vl. IVAN KLINDŽIĆ</w:t>
                            </w:r>
                          </w:p>
                          <w:p w14:paraId="7F103671" w14:textId="7E964266" w:rsidR="00481318" w:rsidRPr="00481318" w:rsidRDefault="00481318" w:rsidP="003416B6">
                            <w:pPr>
                              <w:spacing w:after="0"/>
                              <w:jc w:val="center"/>
                              <w:rPr>
                                <w:rFonts w:eastAsia="Times New Roman"/>
                                <w:b/>
                                <w:sz w:val="24"/>
                                <w:szCs w:val="24"/>
                              </w:rPr>
                            </w:pPr>
                            <w:r w:rsidRPr="00481318">
                              <w:rPr>
                                <w:rFonts w:eastAsia="Times New Roman"/>
                                <w:b/>
                                <w:sz w:val="24"/>
                                <w:szCs w:val="24"/>
                              </w:rPr>
                              <w:t>Frankopanska 23, Rešetari</w:t>
                            </w:r>
                          </w:p>
                          <w:p w14:paraId="2C057760" w14:textId="657E2C54" w:rsidR="00481318" w:rsidRPr="00481318" w:rsidRDefault="00481318" w:rsidP="003416B6">
                            <w:pPr>
                              <w:spacing w:after="0"/>
                              <w:jc w:val="center"/>
                              <w:rPr>
                                <w:rFonts w:eastAsia="Times New Roman"/>
                                <w:b/>
                                <w:sz w:val="24"/>
                                <w:szCs w:val="24"/>
                              </w:rPr>
                            </w:pPr>
                            <w:r w:rsidRPr="00481318">
                              <w:rPr>
                                <w:rFonts w:eastAsia="Times New Roman"/>
                                <w:b/>
                                <w:sz w:val="24"/>
                                <w:szCs w:val="24"/>
                              </w:rPr>
                              <w:t>35400 Nova Gradiška</w:t>
                            </w:r>
                          </w:p>
                          <w:bookmarkEnd w:id="0"/>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4pt;margin-top:9.35pt;width:353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">
                <v:textbox>
                  <w:txbxContent>
                    <w:p w14:paraId="7D3F4392" w14:textId="77777777" w:rsidR="00481318" w:rsidRPr="00481318" w:rsidRDefault="00481318" w:rsidP="003416B6">
                      <w:pPr>
                        <w:spacing w:after="0"/>
                        <w:jc w:val="center"/>
                        <w:rPr>
                          <w:rFonts w:eastAsia="Times New Roman"/>
                          <w:b/>
                          <w:sz w:val="24"/>
                          <w:szCs w:val="24"/>
                        </w:rPr>
                      </w:pPr>
                      <w:bookmarkStart w:id="1" w:name="_GoBack"/>
                      <w:r w:rsidRPr="00481318">
                        <w:rPr>
                          <w:rFonts w:eastAsia="Times New Roman"/>
                          <w:b/>
                          <w:sz w:val="24"/>
                          <w:szCs w:val="24"/>
                        </w:rPr>
                        <w:t>KLINDŽIĆ GRADNJA, vl. IVAN KLINDŽIĆ</w:t>
                      </w:r>
                    </w:p>
                    <w:p w14:paraId="7F103671" w14:textId="7E964266" w:rsidR="00481318" w:rsidRPr="00481318" w:rsidRDefault="00481318" w:rsidP="003416B6">
                      <w:pPr>
                        <w:spacing w:after="0"/>
                        <w:jc w:val="center"/>
                        <w:rPr>
                          <w:rFonts w:eastAsia="Times New Roman"/>
                          <w:b/>
                          <w:sz w:val="24"/>
                          <w:szCs w:val="24"/>
                        </w:rPr>
                      </w:pPr>
                      <w:r w:rsidRPr="00481318">
                        <w:rPr>
                          <w:rFonts w:eastAsia="Times New Roman"/>
                          <w:b/>
                          <w:sz w:val="24"/>
                          <w:szCs w:val="24"/>
                        </w:rPr>
                        <w:t>Frankopanska 23, Rešetari</w:t>
                      </w:r>
                    </w:p>
                    <w:p w14:paraId="2C057760" w14:textId="657E2C54" w:rsidR="00481318" w:rsidRPr="00481318" w:rsidRDefault="00481318" w:rsidP="003416B6">
                      <w:pPr>
                        <w:spacing w:after="0"/>
                        <w:jc w:val="center"/>
                        <w:rPr>
                          <w:rFonts w:eastAsia="Times New Roman"/>
                          <w:b/>
                          <w:sz w:val="24"/>
                          <w:szCs w:val="24"/>
                        </w:rPr>
                      </w:pPr>
                      <w:r w:rsidRPr="00481318">
                        <w:rPr>
                          <w:rFonts w:eastAsia="Times New Roman"/>
                          <w:b/>
                          <w:sz w:val="24"/>
                          <w:szCs w:val="24"/>
                        </w:rPr>
                        <w:t>35400 Nova Gradiška</w:t>
                      </w:r>
                    </w:p>
                    <w:bookmarkEnd w:id="1"/>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714E3D14"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507B3B9F" w:rsidR="000B2398" w:rsidRPr="0014045B" w:rsidRDefault="002177D7" w:rsidP="000B2398">
      <w:pPr>
        <w:jc w:val="both"/>
        <w:rPr>
          <w:rFonts w:cstheme="minorHAnsi"/>
          <w:sz w:val="24"/>
          <w:szCs w:val="24"/>
        </w:rPr>
      </w:pPr>
      <w:r>
        <w:rPr>
          <w:rFonts w:cstheme="minorHAnsi"/>
          <w:sz w:val="24"/>
          <w:szCs w:val="24"/>
        </w:rPr>
        <w:t xml:space="preserve">1.1. Predmet nabave: </w:t>
      </w:r>
      <w:r w:rsidR="003C4C3D" w:rsidRPr="00F97437">
        <w:rPr>
          <w:sz w:val="24"/>
          <w:szCs w:val="24"/>
        </w:rPr>
        <w:t>Sanacija krovišta na kući u vlasništvu Općine Rešetari</w:t>
      </w:r>
    </w:p>
    <w:p w14:paraId="61732985" w14:textId="77777777" w:rsidR="000B2398" w:rsidRDefault="000B2398" w:rsidP="000B2398">
      <w:pPr>
        <w:rPr>
          <w:rFonts w:cstheme="minorHAnsi"/>
          <w:sz w:val="24"/>
          <w:szCs w:val="24"/>
        </w:rPr>
      </w:pPr>
      <w:r w:rsidRPr="0014045B">
        <w:rPr>
          <w:rFonts w:cstheme="minorHAnsi"/>
          <w:sz w:val="24"/>
          <w:szCs w:val="24"/>
        </w:rPr>
        <w:t>1.2. Opis predmeta nabave</w:t>
      </w:r>
    </w:p>
    <w:p w14:paraId="5A1C693C" w14:textId="45527707" w:rsidR="003C4C3D" w:rsidRPr="0014045B" w:rsidRDefault="003C4C3D" w:rsidP="003C4C3D">
      <w:pPr>
        <w:jc w:val="both"/>
        <w:rPr>
          <w:rFonts w:cstheme="minorHAnsi"/>
          <w:sz w:val="24"/>
          <w:szCs w:val="24"/>
        </w:rPr>
      </w:pPr>
      <w:r w:rsidRPr="00F97437">
        <w:rPr>
          <w:rFonts w:cstheme="minorHAnsi"/>
          <w:sz w:val="24"/>
          <w:szCs w:val="24"/>
        </w:rPr>
        <w:t xml:space="preserve">Radovi na </w:t>
      </w:r>
      <w:r w:rsidRPr="00F97437">
        <w:rPr>
          <w:sz w:val="24"/>
          <w:szCs w:val="24"/>
        </w:rPr>
        <w:t>sanaciji krovišta na kući u vlasništvu Općine Rešetari</w:t>
      </w:r>
      <w:r w:rsidRPr="00F97437">
        <w:rPr>
          <w:rFonts w:cstheme="minorHAnsi"/>
          <w:sz w:val="24"/>
          <w:szCs w:val="24"/>
        </w:rPr>
        <w:t>, u svemu u skladu s 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49F00136"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B54D4D" w:rsidRPr="00B54D4D">
        <w:rPr>
          <w:rFonts w:cstheme="minorHAnsi"/>
          <w:sz w:val="24"/>
          <w:szCs w:val="24"/>
        </w:rPr>
        <w:t>30</w:t>
      </w:r>
      <w:r w:rsidR="009D5AB8" w:rsidRPr="00B54D4D">
        <w:rPr>
          <w:rFonts w:cstheme="minorHAnsi"/>
          <w:sz w:val="24"/>
          <w:szCs w:val="24"/>
        </w:rPr>
        <w:t xml:space="preserve"> kalendarskih</w:t>
      </w:r>
      <w:r w:rsidR="00DF3A75" w:rsidRPr="00B54D4D">
        <w:rPr>
          <w:rFonts w:cstheme="minorHAnsi"/>
          <w:sz w:val="24"/>
          <w:szCs w:val="24"/>
        </w:rPr>
        <w:t xml:space="preserve"> dana</w:t>
      </w:r>
      <w:r w:rsidR="00DF3A75">
        <w:rPr>
          <w:rFonts w:cstheme="minorHAnsi"/>
          <w:sz w:val="24"/>
          <w:szCs w:val="24"/>
        </w:rPr>
        <w:t xml:space="preserve"> od dana </w:t>
      </w:r>
      <w:r w:rsidR="009D5AB8">
        <w:rPr>
          <w:rFonts w:cstheme="minorHAnsi"/>
          <w:sz w:val="24"/>
          <w:szCs w:val="24"/>
        </w:rPr>
        <w:t>potpisa ugovora.</w:t>
      </w:r>
    </w:p>
    <w:p w14:paraId="1B00A877" w14:textId="3FFC1673" w:rsidR="00B954C9" w:rsidRDefault="00B954C9" w:rsidP="00321CB6">
      <w:pPr>
        <w:jc w:val="both"/>
        <w:rPr>
          <w:rFonts w:cstheme="minorHAnsi"/>
          <w:sz w:val="24"/>
          <w:szCs w:val="24"/>
        </w:rPr>
      </w:pPr>
      <w:r w:rsidRPr="00B954C9">
        <w:rPr>
          <w:rFonts w:cstheme="minorHAnsi"/>
          <w:sz w:val="24"/>
          <w:szCs w:val="24"/>
        </w:rPr>
        <w:lastRenderedPageBreak/>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5BF76373" w:rsidR="000B2398" w:rsidRPr="0065749E" w:rsidRDefault="006F0BA4" w:rsidP="000B2398">
      <w:pPr>
        <w:rPr>
          <w:rFonts w:cstheme="minorHAnsi"/>
          <w:sz w:val="24"/>
          <w:szCs w:val="24"/>
        </w:rPr>
      </w:pPr>
      <w:r w:rsidRPr="0065749E">
        <w:rPr>
          <w:rFonts w:cstheme="minorHAnsi"/>
          <w:sz w:val="24"/>
          <w:szCs w:val="24"/>
        </w:rPr>
        <w:t>2.2. Mjesto izvršenja:</w:t>
      </w:r>
      <w:r w:rsidR="000B2398" w:rsidRPr="0065749E">
        <w:rPr>
          <w:rFonts w:cstheme="minorHAnsi"/>
          <w:sz w:val="24"/>
          <w:szCs w:val="24"/>
        </w:rPr>
        <w:t xml:space="preserve"> Općina Rešetari</w:t>
      </w:r>
      <w:r w:rsidR="006B30F0">
        <w:rPr>
          <w:rFonts w:cstheme="minorHAnsi"/>
          <w:sz w:val="24"/>
          <w:szCs w:val="24"/>
        </w:rPr>
        <w:t xml:space="preserve">, naselje </w:t>
      </w:r>
      <w:r w:rsidR="00A738BE">
        <w:rPr>
          <w:rFonts w:cstheme="minorHAnsi"/>
          <w:sz w:val="24"/>
          <w:szCs w:val="24"/>
        </w:rPr>
        <w:t>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u Republici Hrvatskoj, ako gospodarski subjekt ima poslovni nastan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-u Republici Hrvatskoj ili u državi poslovnog nastana gospodarskog subjekta, ako gospodarski subjekt nema poslovni nastan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nastana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Ukoliko gospodarski subjekt namjerava dio ugovora o javnoj nabavi dati u podugovor jednom ili više podizvoditelja, gore navedene okolnosti utvrđuju se za sve podizvoditelje.</w:t>
      </w:r>
    </w:p>
    <w:p w14:paraId="07AD1E04" w14:textId="77777777" w:rsidR="003C4C3D" w:rsidRDefault="003C4C3D" w:rsidP="000B2398">
      <w:pPr>
        <w:pStyle w:val="t-9-8"/>
        <w:spacing w:line="276" w:lineRule="auto"/>
        <w:ind w:left="696"/>
        <w:jc w:val="both"/>
        <w:rPr>
          <w:rFonts w:asciiTheme="minorHAnsi" w:hAnsiTheme="minorHAnsi" w:cstheme="minorHAnsi"/>
          <w:i/>
        </w:rPr>
      </w:pPr>
    </w:p>
    <w:p w14:paraId="17652419" w14:textId="77777777" w:rsidR="003C4C3D" w:rsidRPr="0065749E" w:rsidRDefault="003C4C3D" w:rsidP="000B2398">
      <w:pPr>
        <w:pStyle w:val="t-9-8"/>
        <w:spacing w:line="276" w:lineRule="auto"/>
        <w:ind w:left="696"/>
        <w:jc w:val="both"/>
        <w:rPr>
          <w:rFonts w:asciiTheme="minorHAnsi" w:hAnsiTheme="minorHAnsi" w:cstheme="minorHAnsi"/>
          <w:i/>
        </w:rPr>
      </w:pP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lastRenderedPageBreak/>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nastana,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70152219"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3C4C3D">
        <w:rPr>
          <w:rFonts w:cstheme="minorHAnsi"/>
          <w:b/>
          <w:sz w:val="24"/>
          <w:szCs w:val="24"/>
        </w:rPr>
        <w:t xml:space="preserve">28.1.2025. </w:t>
      </w:r>
      <w:r w:rsidR="00AD6A85">
        <w:rPr>
          <w:rFonts w:cstheme="minorHAnsi"/>
          <w:b/>
          <w:sz w:val="24"/>
          <w:szCs w:val="24"/>
        </w:rPr>
        <w:t>do 11</w:t>
      </w:r>
      <w:r w:rsidR="001D2EB5" w:rsidRPr="00EA4850">
        <w:rPr>
          <w:rFonts w:cstheme="minorHAnsi"/>
          <w:b/>
          <w:sz w:val="24"/>
          <w:szCs w:val="24"/>
        </w:rPr>
        <w:t>,00 h</w:t>
      </w:r>
    </w:p>
    <w:p w14:paraId="7E206074" w14:textId="77777777" w:rsidR="00844551" w:rsidRDefault="000B2398" w:rsidP="000B2398">
      <w:pPr>
        <w:rPr>
          <w:rFonts w:cstheme="minorHAnsi"/>
          <w:sz w:val="24"/>
          <w:szCs w:val="24"/>
        </w:rPr>
      </w:pPr>
      <w:r w:rsidRPr="0065749E">
        <w:rPr>
          <w:rFonts w:cstheme="minorHAnsi"/>
          <w:sz w:val="24"/>
          <w:szCs w:val="24"/>
        </w:rPr>
        <w:t>4.5.  Otvaranje ponuda: ne provodi se javno otvaranje ponuda</w:t>
      </w:r>
    </w:p>
    <w:p w14:paraId="75CA11F0" w14:textId="77777777" w:rsidR="003C4C3D" w:rsidRDefault="003C4C3D" w:rsidP="000B2398">
      <w:pPr>
        <w:rPr>
          <w:rFonts w:cstheme="minorHAnsi"/>
          <w:sz w:val="24"/>
          <w:szCs w:val="24"/>
        </w:rPr>
      </w:pPr>
    </w:p>
    <w:p w14:paraId="641F23F0" w14:textId="77777777" w:rsidR="003C4C3D" w:rsidRPr="0065749E" w:rsidRDefault="003C4C3D" w:rsidP="000B2398">
      <w:pPr>
        <w:rPr>
          <w:rFonts w:cstheme="minorHAnsi"/>
          <w:sz w:val="24"/>
          <w:szCs w:val="24"/>
        </w:rPr>
      </w:pPr>
    </w:p>
    <w:p w14:paraId="3B214557" w14:textId="77777777" w:rsidR="000B2398" w:rsidRPr="0065749E" w:rsidRDefault="000B2398" w:rsidP="000B2398">
      <w:pPr>
        <w:rPr>
          <w:rFonts w:cstheme="minorHAnsi"/>
          <w:b/>
          <w:sz w:val="24"/>
          <w:szCs w:val="24"/>
        </w:rPr>
      </w:pPr>
      <w:r w:rsidRPr="0065749E">
        <w:rPr>
          <w:rFonts w:cstheme="minorHAnsi"/>
          <w:b/>
          <w:sz w:val="24"/>
          <w:szCs w:val="24"/>
        </w:rPr>
        <w:lastRenderedPageBreak/>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281F9A3B"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79011C">
        <w:rPr>
          <w:rFonts w:cstheme="minorHAnsi"/>
          <w:sz w:val="24"/>
          <w:szCs w:val="24"/>
        </w:rPr>
        <w:t>Martina Matijević</w:t>
      </w:r>
      <w:r w:rsidR="003C4C3D">
        <w:rPr>
          <w:rFonts w:cstheme="minorHAnsi"/>
          <w:sz w:val="24"/>
          <w:szCs w:val="24"/>
        </w:rPr>
        <w:t xml:space="preserve"> Stojić</w:t>
      </w:r>
      <w:r w:rsidR="004B2E3C" w:rsidRPr="0065749E">
        <w:rPr>
          <w:rFonts w:cstheme="minorHAnsi"/>
          <w:sz w:val="24"/>
          <w:szCs w:val="24"/>
        </w:rPr>
        <w:t xml:space="preserve">, e-mail: </w:t>
      </w:r>
      <w:hyperlink r:id="rId11" w:history="1">
        <w:r w:rsidR="004922A5" w:rsidRPr="00FC65E5">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5D9FB82E" w14:textId="77777777" w:rsidR="00DF3A75" w:rsidRDefault="00DF3A75" w:rsidP="00F024FB">
      <w:pPr>
        <w:rPr>
          <w:rFonts w:cstheme="minorHAnsi"/>
          <w:b/>
          <w:sz w:val="24"/>
          <w:szCs w:val="24"/>
        </w:rPr>
      </w:pPr>
    </w:p>
    <w:p w14:paraId="7B83A373" w14:textId="77777777" w:rsidR="0032033E" w:rsidRDefault="0032033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41BB89D5" w:rsidR="00F23664" w:rsidRDefault="00F024FB" w:rsidP="00F23664">
      <w:pPr>
        <w:jc w:val="both"/>
        <w:rPr>
          <w:rFonts w:cstheme="minorHAnsi"/>
          <w:b/>
          <w:sz w:val="24"/>
          <w:szCs w:val="24"/>
        </w:rPr>
      </w:pPr>
      <w:r>
        <w:rPr>
          <w:rFonts w:eastAsia="Times New Roman" w:cstheme="minorHAnsi"/>
          <w:b/>
          <w:sz w:val="24"/>
          <w:szCs w:val="24"/>
        </w:rPr>
        <w:t>2. Predmet nabave</w:t>
      </w:r>
      <w:r w:rsidRPr="0065749E">
        <w:rPr>
          <w:rFonts w:eastAsia="Times New Roman" w:cstheme="minorHAnsi"/>
          <w:b/>
          <w:sz w:val="24"/>
          <w:szCs w:val="24"/>
        </w:rPr>
        <w:t xml:space="preserve">: </w:t>
      </w:r>
      <w:r>
        <w:t>Sanacija krovišta na kući u vlasništvu Općine Rešetari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podugovaratelja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³ U slučaju  angažiranja podugovaratelja ostali podaci o podugovaratelja i dijelu ugovora koji se daje u podugovor navode se u Prilogu A2 (Podaci o podugovaratelja)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AC65B3B" w14:textId="6792B129" w:rsidR="00B57587" w:rsidRPr="0065749E" w:rsidRDefault="002177D7" w:rsidP="00B57587">
      <w:pPr>
        <w:jc w:val="both"/>
        <w:rPr>
          <w:rFonts w:cstheme="minorHAnsi"/>
          <w:sz w:val="24"/>
          <w:szCs w:val="24"/>
        </w:rPr>
      </w:pPr>
      <w:r>
        <w:rPr>
          <w:rFonts w:eastAsia="Times New Roman" w:cstheme="minorHAnsi"/>
          <w:b/>
          <w:sz w:val="24"/>
          <w:szCs w:val="24"/>
        </w:rPr>
        <w:t xml:space="preserve">2. Predmet nabave: </w:t>
      </w:r>
      <w:r w:rsidR="00F024FB" w:rsidRPr="0065749E">
        <w:rPr>
          <w:rFonts w:eastAsia="Times New Roman" w:cstheme="minorHAnsi"/>
          <w:b/>
          <w:sz w:val="24"/>
          <w:szCs w:val="24"/>
        </w:rPr>
        <w:t xml:space="preserve">: </w:t>
      </w:r>
      <w:r w:rsidR="00F024FB">
        <w:t>Sanacija krovišta na kući u vlasništvu Općine Rešetari</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PRILOG A2  - podaci o podugovarateljima (obavezno priložiti uz Prilog A, samo u slučaju ako ponuditelj namjerava ustupiti dio ugovora podugovaratelju)</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724F4970"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F024FB" w:rsidRPr="0065749E">
        <w:rPr>
          <w:rFonts w:eastAsia="Times New Roman" w:cstheme="minorHAnsi"/>
          <w:b/>
          <w:sz w:val="24"/>
          <w:szCs w:val="24"/>
        </w:rPr>
        <w:t xml:space="preserve">: </w:t>
      </w:r>
      <w:r w:rsidR="00F024FB">
        <w:t>Sanacija krovišta na kući u vlasništvu Općine Rešetari</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podugovaratelju</w:t>
      </w:r>
      <w:r w:rsidRPr="0065749E">
        <w:rPr>
          <w:rFonts w:eastAsia="Times New Roman" w:cstheme="minorHAnsi"/>
          <w:sz w:val="24"/>
          <w:szCs w:val="24"/>
        </w:rPr>
        <w:t xml:space="preserve"> (ako Ponuditelj namjerava ustupiti dio ugovora podugovaratelju)</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Naziv podugovaratelja: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*Ponuditelj koji ima namjeru ustupiti dio ugovora podugovaratelju obvezan je ispuniti Prilog A2 za svakog podugovaratelja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B81043" w14:textId="77777777" w:rsidR="00E55EB4" w:rsidRDefault="00E55EB4" w:rsidP="00844551">
      <w:pPr>
        <w:spacing w:after="0" w:line="240" w:lineRule="auto"/>
      </w:pPr>
      <w:r>
        <w:separator/>
      </w:r>
    </w:p>
  </w:endnote>
  <w:endnote w:type="continuationSeparator" w:id="0">
    <w:p w14:paraId="0EF60CE1" w14:textId="77777777" w:rsidR="00E55EB4" w:rsidRDefault="00E55EB4"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416B6">
          <w:rPr>
            <w:noProof/>
          </w:rPr>
          <w:t>1</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1F149" w14:textId="77777777" w:rsidR="00E55EB4" w:rsidRDefault="00E55EB4" w:rsidP="00844551">
      <w:pPr>
        <w:spacing w:after="0" w:line="240" w:lineRule="auto"/>
      </w:pPr>
      <w:r>
        <w:separator/>
      </w:r>
    </w:p>
  </w:footnote>
  <w:footnote w:type="continuationSeparator" w:id="0">
    <w:p w14:paraId="0860FF57" w14:textId="77777777" w:rsidR="00E55EB4" w:rsidRDefault="00E55EB4"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14D0"/>
    <w:rsid w:val="00017B5D"/>
    <w:rsid w:val="00024962"/>
    <w:rsid w:val="00027D63"/>
    <w:rsid w:val="000472F2"/>
    <w:rsid w:val="00047BA9"/>
    <w:rsid w:val="00093945"/>
    <w:rsid w:val="000B2398"/>
    <w:rsid w:val="000B3B18"/>
    <w:rsid w:val="000D068C"/>
    <w:rsid w:val="000E6C96"/>
    <w:rsid w:val="000F5A07"/>
    <w:rsid w:val="00116CF2"/>
    <w:rsid w:val="001234AE"/>
    <w:rsid w:val="00136549"/>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68E1"/>
    <w:rsid w:val="00313136"/>
    <w:rsid w:val="0032033E"/>
    <w:rsid w:val="00321CB6"/>
    <w:rsid w:val="00333129"/>
    <w:rsid w:val="003416B6"/>
    <w:rsid w:val="00364965"/>
    <w:rsid w:val="003664F6"/>
    <w:rsid w:val="0038619F"/>
    <w:rsid w:val="00390F86"/>
    <w:rsid w:val="003A6A14"/>
    <w:rsid w:val="003A70E0"/>
    <w:rsid w:val="003C2CF0"/>
    <w:rsid w:val="003C2E96"/>
    <w:rsid w:val="003C4C3D"/>
    <w:rsid w:val="003E3E35"/>
    <w:rsid w:val="003F268B"/>
    <w:rsid w:val="003F7A3D"/>
    <w:rsid w:val="00411B87"/>
    <w:rsid w:val="0043003B"/>
    <w:rsid w:val="00475F04"/>
    <w:rsid w:val="00481318"/>
    <w:rsid w:val="004922A5"/>
    <w:rsid w:val="004A3654"/>
    <w:rsid w:val="004B2E3C"/>
    <w:rsid w:val="004E3CFF"/>
    <w:rsid w:val="004F3387"/>
    <w:rsid w:val="00517298"/>
    <w:rsid w:val="005226E8"/>
    <w:rsid w:val="00584711"/>
    <w:rsid w:val="005859AB"/>
    <w:rsid w:val="0065749E"/>
    <w:rsid w:val="006B30F0"/>
    <w:rsid w:val="006C1FDE"/>
    <w:rsid w:val="006F0BA4"/>
    <w:rsid w:val="006F71AE"/>
    <w:rsid w:val="006F7D3D"/>
    <w:rsid w:val="0070766C"/>
    <w:rsid w:val="00715ADF"/>
    <w:rsid w:val="0072558F"/>
    <w:rsid w:val="00727131"/>
    <w:rsid w:val="0074791C"/>
    <w:rsid w:val="00761AAA"/>
    <w:rsid w:val="007721D6"/>
    <w:rsid w:val="0079011C"/>
    <w:rsid w:val="00790A52"/>
    <w:rsid w:val="007B633F"/>
    <w:rsid w:val="007D2E8B"/>
    <w:rsid w:val="007E3464"/>
    <w:rsid w:val="008403B9"/>
    <w:rsid w:val="00844551"/>
    <w:rsid w:val="00865AD2"/>
    <w:rsid w:val="008C4B07"/>
    <w:rsid w:val="008C6C14"/>
    <w:rsid w:val="008E6D68"/>
    <w:rsid w:val="009619FD"/>
    <w:rsid w:val="00961AAA"/>
    <w:rsid w:val="009B47B6"/>
    <w:rsid w:val="009B5F06"/>
    <w:rsid w:val="009D5AB8"/>
    <w:rsid w:val="009E045F"/>
    <w:rsid w:val="009E7C6D"/>
    <w:rsid w:val="00A03DF7"/>
    <w:rsid w:val="00A13844"/>
    <w:rsid w:val="00A242E2"/>
    <w:rsid w:val="00A25F7E"/>
    <w:rsid w:val="00A26B9E"/>
    <w:rsid w:val="00A30A3E"/>
    <w:rsid w:val="00A3533F"/>
    <w:rsid w:val="00A501A7"/>
    <w:rsid w:val="00A738BE"/>
    <w:rsid w:val="00A81142"/>
    <w:rsid w:val="00A8394E"/>
    <w:rsid w:val="00A94622"/>
    <w:rsid w:val="00A972C5"/>
    <w:rsid w:val="00AD6A85"/>
    <w:rsid w:val="00B00DD7"/>
    <w:rsid w:val="00B34BC6"/>
    <w:rsid w:val="00B50753"/>
    <w:rsid w:val="00B54D4D"/>
    <w:rsid w:val="00B57587"/>
    <w:rsid w:val="00B954C9"/>
    <w:rsid w:val="00BC40C6"/>
    <w:rsid w:val="00BD2156"/>
    <w:rsid w:val="00BE359D"/>
    <w:rsid w:val="00C27BF6"/>
    <w:rsid w:val="00C56377"/>
    <w:rsid w:val="00C6076D"/>
    <w:rsid w:val="00D00541"/>
    <w:rsid w:val="00D103C4"/>
    <w:rsid w:val="00D24D11"/>
    <w:rsid w:val="00D43F8D"/>
    <w:rsid w:val="00D761E2"/>
    <w:rsid w:val="00DB4BDA"/>
    <w:rsid w:val="00DC6D1A"/>
    <w:rsid w:val="00DE4128"/>
    <w:rsid w:val="00DF3A75"/>
    <w:rsid w:val="00E22FB2"/>
    <w:rsid w:val="00E34AFB"/>
    <w:rsid w:val="00E55EB4"/>
    <w:rsid w:val="00E70338"/>
    <w:rsid w:val="00E86EC7"/>
    <w:rsid w:val="00E955D4"/>
    <w:rsid w:val="00EA4850"/>
    <w:rsid w:val="00ED3E5A"/>
    <w:rsid w:val="00EF0ADA"/>
    <w:rsid w:val="00EF1B0D"/>
    <w:rsid w:val="00EF4270"/>
    <w:rsid w:val="00F024FB"/>
    <w:rsid w:val="00F23664"/>
    <w:rsid w:val="00F40619"/>
    <w:rsid w:val="00F53684"/>
    <w:rsid w:val="00F56095"/>
    <w:rsid w:val="00F66E97"/>
    <w:rsid w:val="00F825BA"/>
    <w:rsid w:val="00F956AC"/>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50BF2-B8BB-4BD6-94C0-92E2316CF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2441</Words>
  <Characters>13916</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59</cp:revision>
  <cp:lastPrinted>2022-12-02T11:40:00Z</cp:lastPrinted>
  <dcterms:created xsi:type="dcterms:W3CDTF">2020-02-18T13:16:00Z</dcterms:created>
  <dcterms:modified xsi:type="dcterms:W3CDTF">2025-01-22T10:49:00Z</dcterms:modified>
</cp:coreProperties>
</file>